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Soldier Hollow Charter School Board of Trustee Meeting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December 21, 2021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3444 West 3000 South, Heber City, Utah, 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(All times listed are approximate.  The Board reserves the right to vote on any item on the agenda)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</w:t>
      </w:r>
    </w:p>
    <w:p w:rsidR="00000000" w:rsidDel="00000000" w:rsidP="00000000" w:rsidRDefault="00000000" w:rsidRPr="00000000" w14:paraId="00000006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The Mission of Soldier Hollow Charter School is to utilize place-based education to foster autonomous, lifelong learning through knowledge of and responsibility for the environment.</w:t>
      </w:r>
    </w:p>
    <w:p w:rsidR="00000000" w:rsidDel="00000000" w:rsidP="00000000" w:rsidRDefault="00000000" w:rsidRPr="00000000" w14:paraId="00000007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</w:t>
      </w:r>
    </w:p>
    <w:p w:rsidR="00000000" w:rsidDel="00000000" w:rsidP="00000000" w:rsidRDefault="00000000" w:rsidRPr="00000000" w14:paraId="00000008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/>
      </w:pPr>
      <w:r w:rsidDel="00000000" w:rsidR="00000000" w:rsidRPr="00000000">
        <w:rPr>
          <w:b w:val="1"/>
          <w:rtl w:val="0"/>
        </w:rPr>
        <w:t xml:space="preserve">Welcome and Roll Call:</w:t>
      </w:r>
      <w:r w:rsidDel="00000000" w:rsidR="00000000" w:rsidRPr="00000000">
        <w:rPr>
          <w:rtl w:val="0"/>
        </w:rPr>
        <w:t xml:space="preserve"> (6:30 p.m.) – </w:t>
      </w:r>
    </w:p>
    <w:p w:rsidR="00000000" w:rsidDel="00000000" w:rsidP="00000000" w:rsidRDefault="00000000" w:rsidRPr="00000000" w14:paraId="0000000A">
      <w:pPr>
        <w:spacing w:line="240" w:lineRule="auto"/>
        <w:rPr/>
      </w:pPr>
      <w:r w:rsidDel="00000000" w:rsidR="00000000" w:rsidRPr="00000000">
        <w:rPr>
          <w:b w:val="1"/>
          <w:rtl w:val="0"/>
        </w:rPr>
        <w:t xml:space="preserve">Public Comment:</w:t>
      </w:r>
      <w:r w:rsidDel="00000000" w:rsidR="00000000" w:rsidRPr="00000000">
        <w:rPr>
          <w:rtl w:val="0"/>
        </w:rPr>
        <w:t xml:space="preserve"> (6:30 p.m.) -  </w:t>
      </w:r>
      <w:r w:rsidDel="00000000" w:rsidR="00000000" w:rsidRPr="00000000">
        <w:rPr>
          <w:sz w:val="18"/>
          <w:szCs w:val="18"/>
          <w:rtl w:val="0"/>
        </w:rPr>
        <w:t xml:space="preserve">The public may address any issue not related to items already on the agenda.  Please refer to our Public Comment at Board Meetings Policy for procedures.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/>
      </w:pPr>
      <w:r w:rsidDel="00000000" w:rsidR="00000000" w:rsidRPr="00000000">
        <w:rPr>
          <w:b w:val="1"/>
          <w:rtl w:val="0"/>
        </w:rPr>
        <w:t xml:space="preserve">Reports:</w:t>
      </w:r>
      <w:r w:rsidDel="00000000" w:rsidR="00000000" w:rsidRPr="00000000">
        <w:rPr>
          <w:rtl w:val="0"/>
        </w:rPr>
        <w:t xml:space="preserve"> (6:40 p.m.) - </w:t>
      </w:r>
    </w:p>
    <w:p w:rsidR="00000000" w:rsidDel="00000000" w:rsidP="00000000" w:rsidRDefault="00000000" w:rsidRPr="00000000" w14:paraId="0000000C">
      <w:pPr>
        <w:spacing w:line="240" w:lineRule="auto"/>
        <w:rPr/>
      </w:pPr>
      <w:r w:rsidDel="00000000" w:rsidR="00000000" w:rsidRPr="00000000">
        <w:rPr>
          <w:rtl w:val="0"/>
        </w:rPr>
        <w:t xml:space="preserve">A. Board Committees Report -</w:t>
      </w:r>
      <w:r w:rsidDel="00000000" w:rsidR="00000000" w:rsidRPr="00000000">
        <w:rPr>
          <w:sz w:val="18"/>
          <w:szCs w:val="18"/>
          <w:rtl w:val="0"/>
        </w:rPr>
        <w:t xml:space="preserve">Board action may be required (see action items)</w:t>
      </w:r>
      <w:r w:rsidDel="00000000" w:rsidR="00000000" w:rsidRPr="00000000">
        <w:rPr>
          <w:rtl w:val="0"/>
        </w:rPr>
        <w:t xml:space="preserve"> - (10 min)</w:t>
      </w:r>
    </w:p>
    <w:p w:rsidR="00000000" w:rsidDel="00000000" w:rsidP="00000000" w:rsidRDefault="00000000" w:rsidRPr="00000000" w14:paraId="0000000D">
      <w:pPr>
        <w:spacing w:line="240" w:lineRule="auto"/>
        <w:rPr/>
      </w:pPr>
      <w:r w:rsidDel="00000000" w:rsidR="00000000" w:rsidRPr="00000000">
        <w:rPr>
          <w:rtl w:val="0"/>
        </w:rPr>
        <w:t xml:space="preserve">1.  PTO (Parent Teacher Organization) </w:t>
      </w:r>
    </w:p>
    <w:p w:rsidR="00000000" w:rsidDel="00000000" w:rsidP="00000000" w:rsidRDefault="00000000" w:rsidRPr="00000000" w14:paraId="0000000E">
      <w:pPr>
        <w:spacing w:after="0" w:line="240" w:lineRule="auto"/>
        <w:ind w:firstLine="720"/>
        <w:rPr/>
      </w:pPr>
      <w:r w:rsidDel="00000000" w:rsidR="00000000" w:rsidRPr="00000000">
        <w:rPr>
          <w:rtl w:val="0"/>
        </w:rPr>
        <w:t xml:space="preserve">a. Proposals - </w:t>
      </w:r>
    </w:p>
    <w:p w:rsidR="00000000" w:rsidDel="00000000" w:rsidP="00000000" w:rsidRDefault="00000000" w:rsidRPr="00000000" w14:paraId="0000000F">
      <w:pPr>
        <w:spacing w:after="0" w:line="240" w:lineRule="auto"/>
        <w:ind w:firstLine="720"/>
        <w:rPr/>
      </w:pPr>
      <w:r w:rsidDel="00000000" w:rsidR="00000000" w:rsidRPr="00000000">
        <w:rPr>
          <w:rtl w:val="0"/>
        </w:rPr>
        <w:t xml:space="preserve">b. Report of recent events, fundraisers &amp; PTO balance - </w:t>
      </w:r>
    </w:p>
    <w:p w:rsidR="00000000" w:rsidDel="00000000" w:rsidP="00000000" w:rsidRDefault="00000000" w:rsidRPr="00000000" w14:paraId="00000010">
      <w:pPr>
        <w:spacing w:after="0" w:line="240" w:lineRule="auto"/>
        <w:ind w:firstLine="720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c. Future events and preparations - </w:t>
      </w:r>
    </w:p>
    <w:p w:rsidR="00000000" w:rsidDel="00000000" w:rsidP="00000000" w:rsidRDefault="00000000" w:rsidRPr="00000000" w14:paraId="00000011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rPr>
          <w:sz w:val="18"/>
          <w:szCs w:val="18"/>
        </w:rPr>
      </w:pPr>
      <w:r w:rsidDel="00000000" w:rsidR="00000000" w:rsidRPr="00000000">
        <w:rPr>
          <w:b w:val="1"/>
          <w:rtl w:val="0"/>
        </w:rPr>
        <w:t xml:space="preserve">Financial Accountability Committee</w:t>
      </w:r>
      <w:r w:rsidDel="00000000" w:rsidR="00000000" w:rsidRPr="00000000">
        <w:rPr>
          <w:rtl w:val="0"/>
        </w:rPr>
        <w:t xml:space="preserve">: (15 Min) - </w:t>
      </w:r>
      <w:r w:rsidDel="00000000" w:rsidR="00000000" w:rsidRPr="00000000">
        <w:rPr>
          <w:sz w:val="18"/>
          <w:szCs w:val="18"/>
          <w:rtl w:val="0"/>
        </w:rPr>
        <w:t xml:space="preserve">Highlight key changes and budget variances</w:t>
      </w:r>
    </w:p>
    <w:p w:rsidR="00000000" w:rsidDel="00000000" w:rsidP="00000000" w:rsidRDefault="00000000" w:rsidRPr="00000000" w14:paraId="00000013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  <w:t xml:space="preserve">A. Financial statement from prior Month Rich Eccles and Tyler Partridge  -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Facilities and Transportation updates:</w:t>
      </w:r>
    </w:p>
    <w:p w:rsidR="00000000" w:rsidDel="00000000" w:rsidP="00000000" w:rsidRDefault="00000000" w:rsidRPr="00000000" w14:paraId="00000015">
      <w:pPr>
        <w:spacing w:line="240" w:lineRule="auto"/>
        <w:rPr/>
      </w:pPr>
      <w:r w:rsidDel="00000000" w:rsidR="00000000" w:rsidRPr="00000000">
        <w:rPr>
          <w:rtl w:val="0"/>
        </w:rPr>
        <w:t xml:space="preserve">A. Capital Fundraising - (15 Min)</w:t>
      </w:r>
    </w:p>
    <w:p w:rsidR="00000000" w:rsidDel="00000000" w:rsidP="00000000" w:rsidRDefault="00000000" w:rsidRPr="00000000" w14:paraId="00000016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1. School field trips- fundraised monies -  </w:t>
      </w:r>
    </w:p>
    <w:p w:rsidR="00000000" w:rsidDel="00000000" w:rsidP="00000000" w:rsidRDefault="00000000" w:rsidRPr="00000000" w14:paraId="00000017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2. Wish List for the school - School Projects - </w:t>
      </w:r>
    </w:p>
    <w:p w:rsidR="00000000" w:rsidDel="00000000" w:rsidP="00000000" w:rsidRDefault="00000000" w:rsidRPr="00000000" w14:paraId="00000018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3. Landscaping update - </w:t>
      </w:r>
    </w:p>
    <w:p w:rsidR="00000000" w:rsidDel="00000000" w:rsidP="00000000" w:rsidRDefault="00000000" w:rsidRPr="00000000" w14:paraId="00000019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/>
      </w:pPr>
      <w:r w:rsidDel="00000000" w:rsidR="00000000" w:rsidRPr="00000000">
        <w:rPr>
          <w:b w:val="1"/>
          <w:rtl w:val="0"/>
        </w:rPr>
        <w:t xml:space="preserve">Academic Excellence:</w:t>
      </w:r>
      <w:r w:rsidDel="00000000" w:rsidR="00000000" w:rsidRPr="00000000">
        <w:rPr>
          <w:rtl w:val="0"/>
        </w:rPr>
        <w:t xml:space="preserve"> (10 Min)</w:t>
      </w:r>
    </w:p>
    <w:p w:rsidR="00000000" w:rsidDel="00000000" w:rsidP="00000000" w:rsidRDefault="00000000" w:rsidRPr="00000000" w14:paraId="0000001B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/>
      </w:pPr>
      <w:r w:rsidDel="00000000" w:rsidR="00000000" w:rsidRPr="00000000">
        <w:rPr>
          <w:b w:val="1"/>
          <w:rtl w:val="0"/>
        </w:rPr>
        <w:t xml:space="preserve">Executive Committee Report</w:t>
      </w:r>
      <w:r w:rsidDel="00000000" w:rsidR="00000000" w:rsidRPr="00000000">
        <w:rPr>
          <w:rtl w:val="0"/>
        </w:rPr>
        <w:t xml:space="preserve">: (10 Min)</w:t>
      </w:r>
    </w:p>
    <w:p w:rsidR="00000000" w:rsidDel="00000000" w:rsidP="00000000" w:rsidRDefault="00000000" w:rsidRPr="00000000" w14:paraId="0000001D">
      <w:pPr>
        <w:spacing w:line="240" w:lineRule="auto"/>
        <w:rPr/>
      </w:pPr>
      <w:r w:rsidDel="00000000" w:rsidR="00000000" w:rsidRPr="00000000">
        <w:rPr>
          <w:rtl w:val="0"/>
        </w:rPr>
        <w:t xml:space="preserve">A. Policy Updates - </w:t>
      </w:r>
    </w:p>
    <w:p w:rsidR="00000000" w:rsidDel="00000000" w:rsidP="00000000" w:rsidRDefault="00000000" w:rsidRPr="00000000" w14:paraId="0000001E">
      <w:pPr>
        <w:spacing w:line="240" w:lineRule="auto"/>
        <w:rPr/>
      </w:pPr>
      <w:r w:rsidDel="00000000" w:rsidR="00000000" w:rsidRPr="00000000">
        <w:rPr>
          <w:rtl w:val="0"/>
        </w:rPr>
        <w:t xml:space="preserve">B. Completion of Audit Committee Training - </w:t>
      </w:r>
    </w:p>
    <w:p w:rsidR="00000000" w:rsidDel="00000000" w:rsidP="00000000" w:rsidRDefault="00000000" w:rsidRPr="00000000" w14:paraId="0000001F">
      <w:pPr>
        <w:spacing w:line="240" w:lineRule="auto"/>
        <w:rPr/>
      </w:pPr>
      <w:r w:rsidDel="00000000" w:rsidR="00000000" w:rsidRPr="00000000">
        <w:rPr>
          <w:rtl w:val="0"/>
        </w:rPr>
        <w:t xml:space="preserve">C. Audit Committee Review of the FY 2021 Audit Report - </w:t>
      </w:r>
    </w:p>
    <w:p w:rsidR="00000000" w:rsidDel="00000000" w:rsidP="00000000" w:rsidRDefault="00000000" w:rsidRPr="00000000" w14:paraId="00000020">
      <w:pPr>
        <w:spacing w:line="240" w:lineRule="auto"/>
        <w:rPr/>
      </w:pPr>
      <w:r w:rsidDel="00000000" w:rsidR="00000000" w:rsidRPr="00000000">
        <w:rPr>
          <w:rtl w:val="0"/>
        </w:rPr>
        <w:t xml:space="preserve">D. </w:t>
      </w:r>
      <w:r w:rsidDel="00000000" w:rsidR="00000000" w:rsidRPr="00000000">
        <w:rPr>
          <w:color w:val="222222"/>
          <w:highlight w:val="white"/>
          <w:rtl w:val="0"/>
        </w:rPr>
        <w:t xml:space="preserve">Possible contract for waste water treatment -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/>
      </w:pPr>
      <w:r w:rsidDel="00000000" w:rsidR="00000000" w:rsidRPr="00000000">
        <w:rPr>
          <w:b w:val="1"/>
          <w:rtl w:val="0"/>
        </w:rPr>
        <w:t xml:space="preserve">Principal Report</w:t>
      </w:r>
      <w:r w:rsidDel="00000000" w:rsidR="00000000" w:rsidRPr="00000000">
        <w:rPr>
          <w:rtl w:val="0"/>
        </w:rPr>
        <w:t xml:space="preserve">:  </w:t>
      </w:r>
      <w:r w:rsidDel="00000000" w:rsidR="00000000" w:rsidRPr="00000000">
        <w:rPr>
          <w:sz w:val="18"/>
          <w:szCs w:val="18"/>
          <w:rtl w:val="0"/>
        </w:rPr>
        <w:t xml:space="preserve">Board action may be required</w:t>
      </w:r>
      <w:r w:rsidDel="00000000" w:rsidR="00000000" w:rsidRPr="00000000">
        <w:rPr>
          <w:rtl w:val="0"/>
        </w:rPr>
        <w:t xml:space="preserve"> (see action items) - (20 min)</w:t>
      </w:r>
    </w:p>
    <w:p w:rsidR="00000000" w:rsidDel="00000000" w:rsidP="00000000" w:rsidRDefault="00000000" w:rsidRPr="00000000" w14:paraId="00000022">
      <w:pPr>
        <w:spacing w:line="240" w:lineRule="auto"/>
        <w:rPr/>
      </w:pPr>
      <w:r w:rsidDel="00000000" w:rsidR="00000000" w:rsidRPr="00000000">
        <w:rPr>
          <w:rtl w:val="0"/>
        </w:rPr>
        <w:t xml:space="preserve">A. Enrollment &amp; Registration - </w:t>
      </w:r>
    </w:p>
    <w:p w:rsidR="00000000" w:rsidDel="00000000" w:rsidP="00000000" w:rsidRDefault="00000000" w:rsidRPr="00000000" w14:paraId="00000023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B. Reports on school committees</w:t>
      </w:r>
    </w:p>
    <w:p w:rsidR="00000000" w:rsidDel="00000000" w:rsidP="00000000" w:rsidRDefault="00000000" w:rsidRPr="00000000" w14:paraId="00000024">
      <w:pPr>
        <w:spacing w:after="0"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1.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Special Ed -</w:t>
      </w:r>
    </w:p>
    <w:p w:rsidR="00000000" w:rsidDel="00000000" w:rsidP="00000000" w:rsidRDefault="00000000" w:rsidRPr="00000000" w14:paraId="00000025">
      <w:pPr>
        <w:spacing w:after="0"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2. Public Relations / Website - </w:t>
      </w:r>
    </w:p>
    <w:p w:rsidR="00000000" w:rsidDel="00000000" w:rsidP="00000000" w:rsidRDefault="00000000" w:rsidRPr="00000000" w14:paraId="00000026">
      <w:pPr>
        <w:spacing w:after="0"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3. Staffing - </w:t>
      </w:r>
    </w:p>
    <w:p w:rsidR="00000000" w:rsidDel="00000000" w:rsidP="00000000" w:rsidRDefault="00000000" w:rsidRPr="00000000" w14:paraId="00000027">
      <w:pPr>
        <w:spacing w:after="0"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4. Curriculum - </w:t>
      </w:r>
    </w:p>
    <w:p w:rsidR="00000000" w:rsidDel="00000000" w:rsidP="00000000" w:rsidRDefault="00000000" w:rsidRPr="00000000" w14:paraId="00000028">
      <w:pPr>
        <w:spacing w:after="0"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5. Testing &amp; Training - </w:t>
      </w:r>
    </w:p>
    <w:p w:rsidR="00000000" w:rsidDel="00000000" w:rsidP="00000000" w:rsidRDefault="00000000" w:rsidRPr="00000000" w14:paraId="00000029">
      <w:pPr>
        <w:spacing w:after="0"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6. EE - </w:t>
      </w:r>
    </w:p>
    <w:p w:rsidR="00000000" w:rsidDel="00000000" w:rsidP="00000000" w:rsidRDefault="00000000" w:rsidRPr="00000000" w14:paraId="0000002A">
      <w:pPr>
        <w:spacing w:after="0"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7.  Art &amp; Music - </w:t>
      </w:r>
    </w:p>
    <w:p w:rsidR="00000000" w:rsidDel="00000000" w:rsidP="00000000" w:rsidRDefault="00000000" w:rsidRPr="00000000" w14:paraId="0000002B">
      <w:pPr>
        <w:spacing w:after="0"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8. School Safety - </w:t>
      </w:r>
    </w:p>
    <w:p w:rsidR="00000000" w:rsidDel="00000000" w:rsidP="00000000" w:rsidRDefault="00000000" w:rsidRPr="00000000" w14:paraId="0000002C">
      <w:pPr>
        <w:spacing w:after="0"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9. Skiing, Skating Program &amp; Olympics - </w:t>
      </w:r>
    </w:p>
    <w:p w:rsidR="00000000" w:rsidDel="00000000" w:rsidP="00000000" w:rsidRDefault="00000000" w:rsidRPr="00000000" w14:paraId="0000002D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/>
      </w:pPr>
      <w:r w:rsidDel="00000000" w:rsidR="00000000" w:rsidRPr="00000000">
        <w:rPr>
          <w:b w:val="1"/>
          <w:rtl w:val="0"/>
        </w:rPr>
        <w:t xml:space="preserve">Concerns or issues with recommended resolutions: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rPr/>
      </w:pPr>
      <w:r w:rsidDel="00000000" w:rsidR="00000000" w:rsidRPr="00000000">
        <w:rPr>
          <w:b w:val="1"/>
          <w:rtl w:val="0"/>
        </w:rPr>
        <w:t xml:space="preserve">Action Items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32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A. Accept the Financial report from November 2021 - </w:t>
      </w:r>
    </w:p>
    <w:p w:rsidR="00000000" w:rsidDel="00000000" w:rsidP="00000000" w:rsidRDefault="00000000" w:rsidRPr="00000000" w14:paraId="00000033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B. Approval of the Meeting minutes from November 2021 - </w:t>
      </w:r>
    </w:p>
    <w:p w:rsidR="00000000" w:rsidDel="00000000" w:rsidP="00000000" w:rsidRDefault="00000000" w:rsidRPr="00000000" w14:paraId="00000034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C. Approval of the Meeting minutes from September 2021 - </w:t>
      </w:r>
    </w:p>
    <w:p w:rsidR="00000000" w:rsidDel="00000000" w:rsidP="00000000" w:rsidRDefault="00000000" w:rsidRPr="00000000" w14:paraId="00000035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D. Approval of contract for waste water treatment - </w:t>
      </w:r>
    </w:p>
    <w:p w:rsidR="00000000" w:rsidDel="00000000" w:rsidP="00000000" w:rsidRDefault="00000000" w:rsidRPr="00000000" w14:paraId="00000036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Closed Session: Soldier Hollow Charter School reserves the right to enter into a closed executive session for one or more of the purposes outlined in §52-4-205 of the Utah Code of Open and Public Meetings Act.</w:t>
      </w:r>
    </w:p>
    <w:p w:rsidR="00000000" w:rsidDel="00000000" w:rsidP="00000000" w:rsidRDefault="00000000" w:rsidRPr="00000000" w14:paraId="00000038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</w:t>
      </w:r>
    </w:p>
    <w:p w:rsidR="00000000" w:rsidDel="00000000" w:rsidP="00000000" w:rsidRDefault="00000000" w:rsidRPr="00000000" w14:paraId="00000039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2D12F0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XZ0inZGNnuAa8D6FqFApVaJ9eA==">AMUW2mWw+wAnyxiK9kMKM9HTtLixncjcgdBousi4fs8UgBLXxR23DrLE9wh9NyU1SW/+92d7fDjhacjh50QFxjKzfmoqITZbXre4U3ktMAy/eXLRQZG9S6ctQd0fPjcez/i/Wt8vf0w3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2021-11-16T23:05:00Z</dcterms:created>
  <dc:creator>Samantha Hughes</dc:creator>
</cp:coreProperties>
</file>